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-58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804"/>
      </w:tblGrid>
      <w:tr w:rsidR="00C45661" w:rsidTr="00BA322C">
        <w:trPr>
          <w:trHeight w:val="1700"/>
        </w:trPr>
        <w:tc>
          <w:tcPr>
            <w:tcW w:w="2802" w:type="dxa"/>
          </w:tcPr>
          <w:p w:rsidR="00C45661" w:rsidRPr="00876258" w:rsidRDefault="00C45661" w:rsidP="00BA322C">
            <w:pPr>
              <w:rPr>
                <w:rFonts w:ascii="Minion Pro" w:hAnsi="Minion Pro"/>
                <w:b/>
                <w:noProof/>
                <w:color w:val="000000"/>
                <w:sz w:val="18"/>
                <w:szCs w:val="18"/>
              </w:rPr>
            </w:pPr>
          </w:p>
          <w:p w:rsidR="00C45661" w:rsidRDefault="00C45661" w:rsidP="00BA322C">
            <w:pPr>
              <w:ind w:left="-284" w:right="-1066" w:firstLine="142"/>
              <w:rPr>
                <w:rFonts w:ascii="Minion Pro" w:hAnsi="Minion Pro"/>
                <w:b/>
                <w:color w:val="000000"/>
                <w:sz w:val="18"/>
                <w:szCs w:val="18"/>
              </w:rPr>
            </w:pPr>
            <w:r>
              <w:rPr>
                <w:rFonts w:ascii="Minion Pro" w:hAnsi="Minion Pro"/>
                <w:b/>
                <w:noProof/>
                <w:color w:val="000000"/>
                <w:sz w:val="18"/>
                <w:szCs w:val="18"/>
              </w:rPr>
              <w:softHyphen/>
            </w:r>
            <w:r>
              <w:rPr>
                <w:rFonts w:ascii="Minion Pro" w:hAnsi="Minion Pro"/>
                <w:b/>
                <w:noProof/>
                <w:color w:val="000000"/>
                <w:sz w:val="18"/>
                <w:szCs w:val="18"/>
              </w:rPr>
              <w:softHyphen/>
            </w:r>
            <w:r w:rsidRPr="00A2155E">
              <w:rPr>
                <w:rFonts w:ascii="Minion Pro" w:hAnsi="Minion Pro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52D90D7E" wp14:editId="6BE76FAA">
                  <wp:extent cx="1787334" cy="1122533"/>
                  <wp:effectExtent l="0" t="0" r="0" b="0"/>
                  <wp:docPr id="1" name="Рисунок 1" descr="C:\Users\Вальдман\AppData\Local\Packages\Microsoft.MicrosoftEdge_8wekyb3d8bbwe\TempState\Downloads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альдман\AppData\Local\Packages\Microsoft.MicrosoftEdge_8wekyb3d8bbwe\TempState\Downloads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990" cy="113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C45661" w:rsidRDefault="00C45661" w:rsidP="00BA322C">
            <w:pPr>
              <w:jc w:val="right"/>
              <w:rPr>
                <w:rFonts w:ascii="Minion Pro" w:hAnsi="Minion Pro"/>
                <w:b/>
                <w:color w:val="000000"/>
                <w:sz w:val="18"/>
                <w:szCs w:val="18"/>
              </w:rPr>
            </w:pPr>
          </w:p>
          <w:p w:rsidR="00C45661" w:rsidRDefault="00C45661" w:rsidP="00BA322C">
            <w:pPr>
              <w:jc w:val="right"/>
              <w:rPr>
                <w:rFonts w:ascii="Minion Pro" w:hAnsi="Minion Pro"/>
                <w:b/>
                <w:color w:val="000000"/>
                <w:sz w:val="18"/>
                <w:szCs w:val="18"/>
              </w:rPr>
            </w:pPr>
          </w:p>
          <w:p w:rsidR="00C45661" w:rsidRPr="00751623" w:rsidRDefault="00C45661" w:rsidP="00BA322C">
            <w:pPr>
              <w:jc w:val="right"/>
              <w:rPr>
                <w:rFonts w:ascii="Minion Pro" w:hAnsi="Minion Pro"/>
                <w:b/>
                <w:color w:val="000000"/>
                <w:sz w:val="20"/>
                <w:szCs w:val="20"/>
              </w:rPr>
            </w:pPr>
            <w:r w:rsidRPr="00751623">
              <w:rPr>
                <w:rFonts w:ascii="Minion Pro" w:hAnsi="Minion Pro"/>
                <w:b/>
                <w:color w:val="000000"/>
                <w:sz w:val="20"/>
                <w:szCs w:val="20"/>
              </w:rPr>
              <w:t xml:space="preserve"> Муниципальное автономное общеобразовательное учреждение</w:t>
            </w:r>
          </w:p>
          <w:p w:rsidR="00C45661" w:rsidRPr="00751623" w:rsidRDefault="00C45661" w:rsidP="00BA322C">
            <w:pPr>
              <w:jc w:val="right"/>
              <w:rPr>
                <w:rFonts w:ascii="Minion Pro" w:hAnsi="Minion Pro"/>
                <w:b/>
                <w:color w:val="000000"/>
                <w:sz w:val="20"/>
                <w:szCs w:val="20"/>
              </w:rPr>
            </w:pPr>
            <w:r w:rsidRPr="00751623">
              <w:rPr>
                <w:rFonts w:ascii="Minion Pro" w:hAnsi="Minion Pro"/>
                <w:b/>
                <w:color w:val="000000"/>
                <w:sz w:val="20"/>
                <w:szCs w:val="20"/>
              </w:rPr>
              <w:t xml:space="preserve"> «Средняя школа №144» (МАОУ СШ №144)</w:t>
            </w:r>
          </w:p>
          <w:p w:rsidR="00C45661" w:rsidRPr="00751623" w:rsidRDefault="00C45661" w:rsidP="00BA322C">
            <w:pPr>
              <w:jc w:val="right"/>
              <w:rPr>
                <w:rFonts w:ascii="Minion Pro Med" w:hAnsi="Minion Pro Med"/>
                <w:color w:val="000000"/>
                <w:sz w:val="20"/>
                <w:szCs w:val="20"/>
              </w:rPr>
            </w:pPr>
            <w:r w:rsidRPr="00751623">
              <w:rPr>
                <w:rFonts w:ascii="Minion Pro" w:hAnsi="Minion Pro"/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B3C53F" wp14:editId="13A2B85D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70485</wp:posOffset>
                      </wp:positionV>
                      <wp:extent cx="3185795" cy="45720"/>
                      <wp:effectExtent l="0" t="0" r="0" b="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85795" cy="45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9A56"/>
                              </a:solidFill>
                              <a:ln w="1905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9EA39" id="Прямоугольник 2" o:spid="_x0000_s1026" style="position:absolute;margin-left:78.3pt;margin-top:5.55pt;width:250.8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" fillcolor="#f29a56" strokecolor="window" strokeweight="1.5pt">
                      <v:path arrowok="t"/>
                    </v:rect>
                  </w:pict>
                </mc:Fallback>
              </mc:AlternateContent>
            </w:r>
          </w:p>
          <w:p w:rsidR="00C45661" w:rsidRPr="00751623" w:rsidRDefault="00C45661" w:rsidP="00BA322C">
            <w:pPr>
              <w:jc w:val="right"/>
              <w:rPr>
                <w:rFonts w:ascii="Minion Pro Med" w:hAnsi="Minion Pro Med"/>
                <w:color w:val="000000"/>
                <w:sz w:val="20"/>
                <w:szCs w:val="20"/>
              </w:rPr>
            </w:pPr>
            <w:r w:rsidRPr="00751623">
              <w:rPr>
                <w:rFonts w:ascii="Minion Pro Med" w:hAnsi="Minion Pro Med"/>
                <w:color w:val="000000"/>
                <w:sz w:val="20"/>
                <w:szCs w:val="20"/>
              </w:rPr>
              <w:t>660132, Россия, г. Красноярск, ул. 40 лет Победы, 24</w:t>
            </w:r>
          </w:p>
          <w:p w:rsidR="00C45661" w:rsidRPr="00751623" w:rsidRDefault="00C45661" w:rsidP="00BA322C">
            <w:pPr>
              <w:jc w:val="right"/>
              <w:rPr>
                <w:rFonts w:ascii="Minion Pro Med" w:hAnsi="Minion Pro Med"/>
                <w:color w:val="000000"/>
                <w:sz w:val="20"/>
                <w:szCs w:val="20"/>
              </w:rPr>
            </w:pPr>
            <w:r w:rsidRPr="00751623">
              <w:rPr>
                <w:rFonts w:ascii="Minion Pro Med" w:hAnsi="Minion Pro Med"/>
                <w:color w:val="000000"/>
                <w:sz w:val="20"/>
                <w:szCs w:val="20"/>
              </w:rPr>
              <w:t>телефон/факс: 225-00-00, e-</w:t>
            </w:r>
            <w:proofErr w:type="spellStart"/>
            <w:r w:rsidRPr="00751623">
              <w:rPr>
                <w:rFonts w:ascii="Minion Pro Med" w:hAnsi="Minion Pro Med"/>
                <w:color w:val="000000"/>
                <w:sz w:val="20"/>
                <w:szCs w:val="20"/>
              </w:rPr>
              <w:t>mail</w:t>
            </w:r>
            <w:proofErr w:type="spellEnd"/>
            <w:r w:rsidRPr="00751623">
              <w:rPr>
                <w:rFonts w:ascii="Minion Pro Med" w:hAnsi="Minion Pro Med"/>
                <w:color w:val="000000"/>
                <w:sz w:val="20"/>
                <w:szCs w:val="20"/>
              </w:rPr>
              <w:t>: school144_krsk@mail.ru</w:t>
            </w:r>
          </w:p>
          <w:p w:rsidR="00C45661" w:rsidRDefault="00D57A87" w:rsidP="00BA322C">
            <w:pPr>
              <w:jc w:val="right"/>
              <w:rPr>
                <w:rFonts w:ascii="Minion Pro" w:hAnsi="Minion Pro"/>
                <w:b/>
                <w:color w:val="000000"/>
                <w:sz w:val="18"/>
                <w:szCs w:val="18"/>
              </w:rPr>
            </w:pPr>
            <w:hyperlink r:id="rId6" w:history="1">
              <w:r w:rsidR="00C45661" w:rsidRPr="00751623">
                <w:rPr>
                  <w:rStyle w:val="a4"/>
                  <w:rFonts w:ascii="Minion Pro Med" w:hAnsi="Minion Pro Med"/>
                  <w:sz w:val="20"/>
                  <w:szCs w:val="20"/>
                </w:rPr>
                <w:t>www.school144.my1.ru</w:t>
              </w:r>
            </w:hyperlink>
          </w:p>
        </w:tc>
      </w:tr>
    </w:tbl>
    <w:p w:rsidR="00C45661" w:rsidRDefault="00C45661" w:rsidP="00C45661">
      <w:pPr>
        <w:ind w:right="850"/>
        <w:rPr>
          <w:rFonts w:ascii="Minion Pro" w:hAnsi="Minion Pro"/>
          <w:b/>
          <w:color w:val="000000"/>
          <w:sz w:val="18"/>
          <w:szCs w:val="18"/>
        </w:rPr>
      </w:pPr>
    </w:p>
    <w:p w:rsidR="00C45661" w:rsidRDefault="00C45661" w:rsidP="00C45661">
      <w:pPr>
        <w:ind w:right="850"/>
        <w:rPr>
          <w:rFonts w:ascii="Minion Pro" w:hAnsi="Minion Pro"/>
          <w:b/>
          <w:color w:val="000000"/>
          <w:sz w:val="18"/>
          <w:szCs w:val="18"/>
        </w:rPr>
      </w:pPr>
    </w:p>
    <w:p w:rsidR="00C45661" w:rsidRDefault="00C45661" w:rsidP="00C45661">
      <w:pPr>
        <w:ind w:right="850"/>
        <w:rPr>
          <w:rFonts w:ascii="Minion Pro" w:hAnsi="Minion Pro"/>
          <w:b/>
          <w:color w:val="000000"/>
          <w:sz w:val="18"/>
          <w:szCs w:val="18"/>
        </w:rPr>
      </w:pPr>
    </w:p>
    <w:p w:rsidR="00C45661" w:rsidRDefault="00C45661" w:rsidP="00C45661">
      <w:pPr>
        <w:ind w:right="850"/>
        <w:rPr>
          <w:rFonts w:ascii="Minion Pro" w:hAnsi="Minion Pro"/>
          <w:b/>
          <w:color w:val="000000"/>
          <w:sz w:val="18"/>
          <w:szCs w:val="18"/>
        </w:rPr>
      </w:pPr>
    </w:p>
    <w:p w:rsidR="00C45661" w:rsidRDefault="00C45661" w:rsidP="00C45661">
      <w:pPr>
        <w:ind w:right="850"/>
        <w:rPr>
          <w:rFonts w:ascii="Minion Pro" w:hAnsi="Minion Pro"/>
          <w:b/>
          <w:color w:val="000000"/>
          <w:sz w:val="18"/>
          <w:szCs w:val="18"/>
        </w:rPr>
      </w:pPr>
    </w:p>
    <w:p w:rsidR="00C45661" w:rsidRDefault="00C45661" w:rsidP="00C45661">
      <w:pPr>
        <w:ind w:right="850"/>
        <w:rPr>
          <w:rFonts w:ascii="Minion Pro" w:hAnsi="Minion Pro"/>
          <w:b/>
          <w:color w:val="000000"/>
          <w:sz w:val="18"/>
          <w:szCs w:val="18"/>
        </w:rPr>
      </w:pPr>
    </w:p>
    <w:p w:rsidR="00C45661" w:rsidRDefault="00C45661" w:rsidP="00C45661">
      <w:pPr>
        <w:ind w:right="850"/>
        <w:rPr>
          <w:rFonts w:ascii="Minion Pro" w:hAnsi="Minion Pro"/>
          <w:b/>
          <w:color w:val="000000"/>
          <w:sz w:val="18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0"/>
        <w:gridCol w:w="1226"/>
        <w:gridCol w:w="1036"/>
      </w:tblGrid>
      <w:tr w:rsidR="00C45661" w:rsidRPr="00E36F0F" w:rsidTr="00BA322C">
        <w:trPr>
          <w:jc w:val="center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661" w:rsidRPr="003568EE" w:rsidRDefault="00C45661" w:rsidP="00BA322C">
            <w:pPr>
              <w:autoSpaceDE w:val="0"/>
              <w:autoSpaceDN w:val="0"/>
              <w:spacing w:line="240" w:lineRule="auto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661" w:rsidRPr="00E36F0F" w:rsidRDefault="00C45661" w:rsidP="00BA322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36F0F">
              <w:rPr>
                <w:rFonts w:cs="Times New Roman"/>
                <w:sz w:val="18"/>
                <w:szCs w:val="18"/>
              </w:rPr>
              <w:t>Номер</w:t>
            </w:r>
            <w:r w:rsidRPr="00E36F0F">
              <w:rPr>
                <w:rFonts w:cs="Times New Roman"/>
                <w:sz w:val="18"/>
                <w:szCs w:val="18"/>
              </w:rPr>
              <w:br/>
              <w:t>документа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5661" w:rsidRPr="00E36F0F" w:rsidRDefault="00C45661" w:rsidP="00BA322C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36F0F">
              <w:rPr>
                <w:rFonts w:cs="Times New Roman"/>
                <w:sz w:val="18"/>
                <w:szCs w:val="18"/>
              </w:rPr>
              <w:t>Дата</w:t>
            </w:r>
          </w:p>
        </w:tc>
      </w:tr>
      <w:tr w:rsidR="00C45661" w:rsidRPr="00E36F0F" w:rsidTr="00BA322C">
        <w:trPr>
          <w:trHeight w:val="352"/>
          <w:jc w:val="center"/>
        </w:trPr>
        <w:tc>
          <w:tcPr>
            <w:tcW w:w="41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5661" w:rsidRPr="00E36F0F" w:rsidRDefault="00C45661" w:rsidP="00BA322C">
            <w:pPr>
              <w:keepNext/>
              <w:autoSpaceDE w:val="0"/>
              <w:autoSpaceDN w:val="0"/>
              <w:spacing w:line="240" w:lineRule="auto"/>
              <w:jc w:val="right"/>
              <w:outlineLvl w:val="0"/>
              <w:rPr>
                <w:rFonts w:cs="Times New Roman"/>
                <w:b/>
                <w:bCs/>
                <w:sz w:val="20"/>
                <w:szCs w:val="20"/>
              </w:rPr>
            </w:pPr>
            <w:r w:rsidRPr="00E36F0F">
              <w:rPr>
                <w:rFonts w:cs="Times New Roman"/>
                <w:b/>
                <w:bCs/>
                <w:sz w:val="20"/>
                <w:szCs w:val="20"/>
              </w:rPr>
              <w:t xml:space="preserve">ПРИКАЗ </w:t>
            </w:r>
          </w:p>
        </w:tc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661" w:rsidRPr="00E36F0F" w:rsidRDefault="00C45661" w:rsidP="00C45661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E36F0F">
              <w:rPr>
                <w:rFonts w:cs="Times New Roman"/>
                <w:sz w:val="20"/>
                <w:szCs w:val="20"/>
              </w:rPr>
              <w:t>01-26-</w:t>
            </w:r>
            <w:r w:rsidR="004952A5">
              <w:rPr>
                <w:rFonts w:cs="Times New Roman"/>
                <w:sz w:val="20"/>
                <w:szCs w:val="20"/>
              </w:rPr>
              <w:t>785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5661" w:rsidRPr="00576358" w:rsidRDefault="004952A5" w:rsidP="00C45661">
            <w:pPr>
              <w:autoSpaceDE w:val="0"/>
              <w:autoSpaceDN w:val="0"/>
              <w:spacing w:line="240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</w:rPr>
              <w:t>08.11.2022</w:t>
            </w:r>
          </w:p>
        </w:tc>
      </w:tr>
    </w:tbl>
    <w:p w:rsidR="00F61B2F" w:rsidRDefault="00F61B2F">
      <w:pPr>
        <w:rPr>
          <w:rFonts w:cs="Times New Roman"/>
          <w:szCs w:val="24"/>
        </w:rPr>
      </w:pPr>
    </w:p>
    <w:p w:rsidR="00C45661" w:rsidRDefault="00C45661">
      <w:pPr>
        <w:rPr>
          <w:rFonts w:cs="Times New Roman"/>
          <w:szCs w:val="24"/>
        </w:rPr>
      </w:pPr>
    </w:p>
    <w:p w:rsidR="00C45661" w:rsidRDefault="00CB04AC">
      <w:pPr>
        <w:rPr>
          <w:b/>
        </w:rPr>
      </w:pPr>
      <w:r w:rsidRPr="00CB04AC">
        <w:rPr>
          <w:b/>
        </w:rPr>
        <w:t xml:space="preserve">О проведении краевой диагностической работы по </w:t>
      </w:r>
      <w:r>
        <w:rPr>
          <w:b/>
        </w:rPr>
        <w:t xml:space="preserve">оценке уровня </w:t>
      </w:r>
      <w:proofErr w:type="spellStart"/>
      <w:r>
        <w:rPr>
          <w:b/>
        </w:rPr>
        <w:t>сформированности</w:t>
      </w:r>
      <w:proofErr w:type="spellEnd"/>
      <w:r>
        <w:rPr>
          <w:b/>
        </w:rPr>
        <w:t xml:space="preserve"> </w:t>
      </w:r>
      <w:r w:rsidRPr="00CB04AC">
        <w:rPr>
          <w:b/>
        </w:rPr>
        <w:t xml:space="preserve">читательской </w:t>
      </w:r>
      <w:r w:rsidR="004952A5">
        <w:rPr>
          <w:b/>
        </w:rPr>
        <w:t>грамотности в 6-х классах в 2022-2023</w:t>
      </w:r>
      <w:r w:rsidRPr="00CB04AC">
        <w:rPr>
          <w:b/>
        </w:rPr>
        <w:t xml:space="preserve"> учебном году </w:t>
      </w:r>
    </w:p>
    <w:p w:rsidR="00CB04AC" w:rsidRDefault="00CB04AC">
      <w:pPr>
        <w:rPr>
          <w:b/>
        </w:rPr>
      </w:pPr>
    </w:p>
    <w:p w:rsidR="004952A5" w:rsidRPr="004952A5" w:rsidRDefault="00CB04AC" w:rsidP="004952A5">
      <w:r>
        <w:rPr>
          <w:b/>
        </w:rPr>
        <w:t xml:space="preserve">     </w:t>
      </w:r>
      <w:r w:rsidR="004952A5" w:rsidRPr="004952A5">
        <w:t xml:space="preserve">В целях организованного проведения процедур оценки качества образования на территории города Красноярска, внешнего контроля </w:t>
      </w:r>
      <w:proofErr w:type="spellStart"/>
      <w:r w:rsidR="004952A5" w:rsidRPr="004952A5">
        <w:t>сформированности</w:t>
      </w:r>
      <w:proofErr w:type="spellEnd"/>
      <w:r w:rsidR="004952A5" w:rsidRPr="004952A5">
        <w:t xml:space="preserve"> </w:t>
      </w:r>
      <w:proofErr w:type="spellStart"/>
      <w:r w:rsidR="004952A5" w:rsidRPr="004952A5">
        <w:t>метапредметных</w:t>
      </w:r>
      <w:proofErr w:type="spellEnd"/>
      <w:r w:rsidR="004952A5" w:rsidRPr="004952A5">
        <w:t xml:space="preserve"> умений у обучающихся шестых классов общеобразовательных учреждений города, в соответствии с приказом министерства образования Красноярского края от 27.10.2022 № 694-11-05, письмом министерства образования  Красноярского края от 14.10.2022 </w:t>
      </w:r>
      <w:r w:rsidR="004952A5" w:rsidRPr="004952A5">
        <w:br/>
        <w:t xml:space="preserve">№ 75-12968 «Об участии в краевой диагностической работе по читательской грамотности в 6 классах», письмом КГКСУ «Центр оценки качества образования» (далее – ЦОКО) от 07.10.2022 № 159 «Об апробации КДР6 по читательской грамотности»,  на основании </w:t>
      </w:r>
      <w:proofErr w:type="spellStart"/>
      <w:r w:rsidR="004952A5" w:rsidRPr="004952A5">
        <w:t>п.п</w:t>
      </w:r>
      <w:proofErr w:type="spellEnd"/>
      <w:r w:rsidR="004952A5" w:rsidRPr="004952A5">
        <w:t xml:space="preserve">. 7 п. 19 Положения о главном управлении образования администрации города Красноярска, утвержденного распоряжением Главы города Красноярска от 20.02.2014 № 56-р  </w:t>
      </w:r>
    </w:p>
    <w:p w:rsidR="004A43DC" w:rsidRDefault="004A43DC"/>
    <w:p w:rsidR="004A43DC" w:rsidRDefault="004A43DC">
      <w:r>
        <w:t xml:space="preserve">    </w:t>
      </w:r>
      <w:r>
        <w:rPr>
          <w:b/>
        </w:rPr>
        <w:t>ПРИКАЗЫВАЮ:</w:t>
      </w:r>
    </w:p>
    <w:p w:rsidR="004A43DC" w:rsidRDefault="004A43DC">
      <w:r>
        <w:t>1. Назначить ответственным за организацию проведения КДР-6 по</w:t>
      </w:r>
      <w:r w:rsidR="004952A5">
        <w:t xml:space="preserve"> читательской грамотности в 2022-2023</w:t>
      </w:r>
      <w:r>
        <w:t xml:space="preserve"> учебном году в МАОУ СШ №144 </w:t>
      </w:r>
      <w:r w:rsidR="007B14CB">
        <w:t>Ларину Т</w:t>
      </w:r>
      <w:r>
        <w:t>.А., заместителя директора по УВР.</w:t>
      </w:r>
    </w:p>
    <w:p w:rsidR="009479DA" w:rsidRDefault="004A43DC" w:rsidP="004A43DC">
      <w:r>
        <w:t xml:space="preserve"> 2</w:t>
      </w:r>
      <w:r w:rsidR="009479DA">
        <w:t xml:space="preserve">. </w:t>
      </w:r>
      <w:r w:rsidR="007B14CB">
        <w:t>Лариной Т</w:t>
      </w:r>
      <w:r w:rsidR="009479DA">
        <w:t>.А.</w:t>
      </w:r>
      <w:r>
        <w:t xml:space="preserve"> обеспечить соблюдение режима информационной безопасности при</w:t>
      </w:r>
      <w:r w:rsidR="009479DA">
        <w:t xml:space="preserve"> тиражировании</w:t>
      </w:r>
      <w:r>
        <w:t>, хранении</w:t>
      </w:r>
      <w:r w:rsidR="009479DA">
        <w:t>, использовании</w:t>
      </w:r>
      <w:r>
        <w:t xml:space="preserve"> и передаче контрольных измерительных материалов КДР-6. </w:t>
      </w:r>
    </w:p>
    <w:p w:rsidR="009479DA" w:rsidRDefault="009479DA" w:rsidP="004A43DC">
      <w:r>
        <w:t>3</w:t>
      </w:r>
      <w:r w:rsidR="004A43DC">
        <w:t xml:space="preserve">. </w:t>
      </w:r>
      <w:r>
        <w:t>Классным руководителям</w:t>
      </w:r>
      <w:r w:rsidR="004A43DC">
        <w:t xml:space="preserve"> проинформировать родителей (законных представителей) обучающихся 6-х классов о целях, задачах, процедуре проведения КДР и их результатах.</w:t>
      </w:r>
    </w:p>
    <w:p w:rsidR="009479DA" w:rsidRDefault="004A43DC" w:rsidP="004A43DC">
      <w:r>
        <w:t xml:space="preserve"> </w:t>
      </w:r>
      <w:r w:rsidR="009479DA">
        <w:t>4</w:t>
      </w:r>
      <w:r>
        <w:t xml:space="preserve">. </w:t>
      </w:r>
      <w:r w:rsidR="007B14CB">
        <w:t>Лариной Т.А.</w:t>
      </w:r>
      <w:r w:rsidR="009479DA">
        <w:t xml:space="preserve"> получить из ОМС инструктивно-методические материалы и КИМ для проведения КДР-6.</w:t>
      </w:r>
    </w:p>
    <w:p w:rsidR="00F55D3A" w:rsidRDefault="00F55D3A" w:rsidP="004A43DC">
      <w:r>
        <w:t>5. Классным руководителям распечатать материалы КИМ.</w:t>
      </w:r>
    </w:p>
    <w:p w:rsidR="008E0764" w:rsidRDefault="00F55D3A" w:rsidP="004A43DC">
      <w:r>
        <w:t>6</w:t>
      </w:r>
      <w:r w:rsidR="004A43DC">
        <w:t>. Создать комиссию для</w:t>
      </w:r>
      <w:r w:rsidR="008E0764">
        <w:t xml:space="preserve"> проведения КДР (Приложение 1).</w:t>
      </w:r>
    </w:p>
    <w:p w:rsidR="002914B1" w:rsidRDefault="002914B1" w:rsidP="004A43DC">
      <w:r>
        <w:t>7. Создать экспертную комиссию для проверки работ обучающихся и внесения данных в электронные формы (Приложение 2).</w:t>
      </w:r>
    </w:p>
    <w:p w:rsidR="00D415F6" w:rsidRDefault="00F55D3A" w:rsidP="004A43DC">
      <w:r>
        <w:lastRenderedPageBreak/>
        <w:t>8</w:t>
      </w:r>
      <w:r w:rsidR="004A43DC">
        <w:t xml:space="preserve">. Провести КДР-6 по читательской грамотности в 6-х классах </w:t>
      </w:r>
      <w:r w:rsidR="004952A5">
        <w:t>17</w:t>
      </w:r>
      <w:r w:rsidR="007B14CB">
        <w:t>.11</w:t>
      </w:r>
      <w:r w:rsidR="004952A5">
        <w:t>.2022</w:t>
      </w:r>
      <w:r w:rsidR="004A43DC">
        <w:t xml:space="preserve"> третьим </w:t>
      </w:r>
      <w:r w:rsidR="00D415F6">
        <w:t xml:space="preserve">и четвертым </w:t>
      </w:r>
      <w:r w:rsidR="004A43DC">
        <w:t>уроками</w:t>
      </w:r>
      <w:r w:rsidR="008E0764">
        <w:t xml:space="preserve"> </w:t>
      </w:r>
      <w:r w:rsidR="004952A5">
        <w:t xml:space="preserve">первой и </w:t>
      </w:r>
      <w:r w:rsidR="008E0764">
        <w:t>второй смены</w:t>
      </w:r>
      <w:r w:rsidR="004A43DC">
        <w:t xml:space="preserve"> </w:t>
      </w:r>
      <w:r w:rsidR="008E0764">
        <w:t>с перерывом</w:t>
      </w:r>
      <w:r w:rsidR="004A43DC">
        <w:t xml:space="preserve"> на перемену согласно Методическим рекомендациям. </w:t>
      </w:r>
    </w:p>
    <w:p w:rsidR="008E0764" w:rsidRDefault="00F55D3A" w:rsidP="004A43DC">
      <w:r>
        <w:t>9</w:t>
      </w:r>
      <w:r w:rsidR="004A43DC">
        <w:t xml:space="preserve">. Назначить техническим специалистом по сопровождению информационной системы </w:t>
      </w:r>
      <w:proofErr w:type="spellStart"/>
      <w:r w:rsidR="008E0764">
        <w:t>Келлер</w:t>
      </w:r>
      <w:proofErr w:type="spellEnd"/>
      <w:r w:rsidR="008E0764">
        <w:t xml:space="preserve"> Д.А.</w:t>
      </w:r>
    </w:p>
    <w:p w:rsidR="008E0764" w:rsidRDefault="00F55D3A" w:rsidP="004A43DC">
      <w:r>
        <w:t>10</w:t>
      </w:r>
      <w:r w:rsidR="004A43DC">
        <w:t xml:space="preserve">. Техническому специалисту </w:t>
      </w:r>
      <w:proofErr w:type="spellStart"/>
      <w:r w:rsidR="008E0764">
        <w:t>Келлер</w:t>
      </w:r>
      <w:proofErr w:type="spellEnd"/>
      <w:r w:rsidR="008E0764">
        <w:t xml:space="preserve"> Д.А</w:t>
      </w:r>
      <w:r w:rsidR="004A43DC">
        <w:t xml:space="preserve">. не позднее чем за один день до проведения КДР-6 подготовить электронные таблицы результатов в формате </w:t>
      </w:r>
      <w:proofErr w:type="spellStart"/>
      <w:r w:rsidR="004A43DC">
        <w:t>Excel</w:t>
      </w:r>
      <w:proofErr w:type="spellEnd"/>
      <w:r w:rsidR="004A43DC">
        <w:t xml:space="preserve"> на основании представленной ЦОКО формы.</w:t>
      </w:r>
    </w:p>
    <w:p w:rsidR="00CB6641" w:rsidRDefault="004A43DC" w:rsidP="004A43DC">
      <w:r>
        <w:t xml:space="preserve"> </w:t>
      </w:r>
      <w:r w:rsidR="00F55D3A">
        <w:t>11</w:t>
      </w:r>
      <w:r w:rsidR="00CB6641">
        <w:t xml:space="preserve">. </w:t>
      </w:r>
      <w:r>
        <w:t>Классным руководителям 6-х классов</w:t>
      </w:r>
      <w:r w:rsidR="00CB6641">
        <w:t xml:space="preserve"> (Приложение 3)</w:t>
      </w:r>
      <w:r>
        <w:t xml:space="preserve"> проверить данные на листе «Список класса» и заполнить лист «Паспорт класса». </w:t>
      </w:r>
    </w:p>
    <w:p w:rsidR="00CB6641" w:rsidRDefault="00F55D3A" w:rsidP="004A43DC">
      <w:r>
        <w:t>12</w:t>
      </w:r>
      <w:r w:rsidR="004A43DC">
        <w:t xml:space="preserve">. Экспертной комиссии проверить задания КДР в течение двух рабочих дней после проведения КДР-6: </w:t>
      </w:r>
      <w:r w:rsidR="004952A5">
        <w:t>17.11.2022-19.11.2022</w:t>
      </w:r>
      <w:r w:rsidR="004A43DC">
        <w:t xml:space="preserve">. </w:t>
      </w:r>
    </w:p>
    <w:p w:rsidR="00CB6641" w:rsidRDefault="00F55D3A" w:rsidP="004A43DC">
      <w:r>
        <w:t>13</w:t>
      </w:r>
      <w:r w:rsidR="004A43DC">
        <w:t xml:space="preserve">. </w:t>
      </w:r>
      <w:r w:rsidR="00CB6641">
        <w:t xml:space="preserve">Классным руководителям 6-х классов и экспертам комиссии </w:t>
      </w:r>
      <w:r w:rsidR="004A43DC">
        <w:t xml:space="preserve">внести результаты КДР-6 </w:t>
      </w:r>
      <w:r w:rsidR="004952A5">
        <w:t>20.11.2022</w:t>
      </w:r>
      <w:r w:rsidR="004A43DC">
        <w:t xml:space="preserve"> в электронные таблицы результатов. </w:t>
      </w:r>
    </w:p>
    <w:p w:rsidR="00CB6641" w:rsidRDefault="00F55D3A" w:rsidP="004A43DC">
      <w:r>
        <w:t>14</w:t>
      </w:r>
      <w:r w:rsidR="004A43DC">
        <w:t xml:space="preserve">. Ответственному за организацию и проведение КДР-6 по читательской грамотности </w:t>
      </w:r>
      <w:r w:rsidR="00D415F6">
        <w:t>Лариной Т</w:t>
      </w:r>
      <w:r w:rsidR="00CB6641">
        <w:t>.А.</w:t>
      </w:r>
      <w:r w:rsidR="004A43DC">
        <w:t xml:space="preserve"> </w:t>
      </w:r>
      <w:r w:rsidR="004952A5">
        <w:t>21.11.2022</w:t>
      </w:r>
      <w:r w:rsidR="004A43DC">
        <w:t xml:space="preserve"> направить муниципальному координатору КДР-6 электронные таблицы результатов.</w:t>
      </w:r>
    </w:p>
    <w:p w:rsidR="00CB6641" w:rsidRDefault="00F55D3A" w:rsidP="004A43DC">
      <w:r>
        <w:t>15</w:t>
      </w:r>
      <w:r w:rsidR="004A43DC">
        <w:t xml:space="preserve">. Ответственному за организацию и проведение КДР-6 по читательской грамотности </w:t>
      </w:r>
      <w:r w:rsidR="00D415F6">
        <w:t xml:space="preserve">Лариной Т.А. </w:t>
      </w:r>
      <w:r w:rsidR="00CB6641">
        <w:t xml:space="preserve"> </w:t>
      </w:r>
      <w:r w:rsidR="004A43DC">
        <w:t xml:space="preserve"> провести инструктаж учителей, проводящих КДР-6 по читательской грамотно</w:t>
      </w:r>
      <w:r w:rsidR="00CB6641">
        <w:t>ст</w:t>
      </w:r>
      <w:r w:rsidR="004952A5">
        <w:t>и, и технического специалиста 16.11.2022</w:t>
      </w:r>
      <w:r w:rsidR="00CB6641">
        <w:t>.</w:t>
      </w:r>
    </w:p>
    <w:p w:rsidR="00CB6641" w:rsidRDefault="004A43DC" w:rsidP="004A43DC">
      <w:r>
        <w:t xml:space="preserve"> </w:t>
      </w:r>
      <w:r w:rsidR="00F55D3A">
        <w:t>16</w:t>
      </w:r>
      <w:r>
        <w:t xml:space="preserve">. Обеспечить хранение работ учащихся до </w:t>
      </w:r>
      <w:r w:rsidR="00CB6641">
        <w:t>31</w:t>
      </w:r>
      <w:r>
        <w:t xml:space="preserve"> де</w:t>
      </w:r>
      <w:r w:rsidR="004952A5">
        <w:t>кабря 2022</w:t>
      </w:r>
      <w:r>
        <w:t xml:space="preserve"> года. </w:t>
      </w:r>
    </w:p>
    <w:p w:rsidR="00CB6641" w:rsidRDefault="00F55D3A" w:rsidP="004A43DC">
      <w:r>
        <w:t>17</w:t>
      </w:r>
      <w:r w:rsidR="004A43DC">
        <w:t xml:space="preserve">. </w:t>
      </w:r>
      <w:r w:rsidR="00D415F6">
        <w:t>Лариной Т.А.</w:t>
      </w:r>
      <w:r w:rsidR="004A43DC">
        <w:t xml:space="preserve"> провести анализ результатов КДР-6, выявить проблемные области и области успеха, определить направления корректировки образовательного процесса, ориентированного на поддержку образовательного продвижения каждого из обучающихся, достижение планируемых резул</w:t>
      </w:r>
      <w:r w:rsidR="00CB6641">
        <w:t>ьтатов в рамках требования ФГОС.</w:t>
      </w:r>
    </w:p>
    <w:p w:rsidR="00E46518" w:rsidRDefault="00F55D3A" w:rsidP="004A43DC">
      <w:r>
        <w:t>18</w:t>
      </w:r>
      <w:r w:rsidR="004A43DC">
        <w:t xml:space="preserve">. Диспетчеру по расписанию </w:t>
      </w:r>
      <w:r w:rsidR="00D415F6">
        <w:t>Антоновой И.И.</w:t>
      </w:r>
      <w:r w:rsidR="004A43DC">
        <w:t xml:space="preserve"> внести соответствующие изменения в расписание и обеспечить отработку часов. </w:t>
      </w:r>
    </w:p>
    <w:p w:rsidR="00B304FA" w:rsidRDefault="00D415F6" w:rsidP="004A43DC">
      <w:r>
        <w:t>19</w:t>
      </w:r>
      <w:r w:rsidR="00B304FA">
        <w:t>. Контроль за исполнением приказа оставляю за собой.</w:t>
      </w:r>
    </w:p>
    <w:p w:rsidR="00B304FA" w:rsidRDefault="00B304FA" w:rsidP="004A43DC"/>
    <w:p w:rsidR="00B304FA" w:rsidRDefault="00B304FA" w:rsidP="004A43DC"/>
    <w:p w:rsidR="00B304FA" w:rsidRDefault="00B304FA" w:rsidP="004A43DC"/>
    <w:p w:rsidR="00B304FA" w:rsidRDefault="00B304FA" w:rsidP="004A43DC"/>
    <w:p w:rsidR="00B304FA" w:rsidRDefault="00B304FA" w:rsidP="004A43DC"/>
    <w:p w:rsidR="00B304FA" w:rsidRDefault="00B304FA" w:rsidP="004A43DC"/>
    <w:p w:rsidR="00B304FA" w:rsidRDefault="00B304FA" w:rsidP="004A43DC"/>
    <w:p w:rsidR="00B304FA" w:rsidRDefault="00B304FA" w:rsidP="004A43DC">
      <w:r>
        <w:t xml:space="preserve">Директор </w:t>
      </w:r>
      <w:proofErr w:type="gramStart"/>
      <w:r w:rsidR="00F96999">
        <w:t xml:space="preserve">школы:  </w:t>
      </w:r>
      <w:r>
        <w:t xml:space="preserve"> </w:t>
      </w:r>
      <w:proofErr w:type="gramEnd"/>
      <w:r>
        <w:t xml:space="preserve">                                                            </w:t>
      </w:r>
      <w:proofErr w:type="spellStart"/>
      <w:r>
        <w:t>Н.А.Алексеева</w:t>
      </w:r>
      <w:proofErr w:type="spellEnd"/>
    </w:p>
    <w:p w:rsidR="00D6419C" w:rsidRDefault="00D6419C" w:rsidP="004A43DC"/>
    <w:p w:rsidR="00D6419C" w:rsidRDefault="00D6419C" w:rsidP="004A43DC"/>
    <w:p w:rsidR="00D6419C" w:rsidRDefault="00D6419C" w:rsidP="004A43DC"/>
    <w:p w:rsidR="00D6419C" w:rsidRDefault="00D6419C" w:rsidP="004A43DC"/>
    <w:p w:rsidR="00D6419C" w:rsidRDefault="00D6419C" w:rsidP="004A43DC"/>
    <w:p w:rsidR="00D6419C" w:rsidRDefault="00D6419C" w:rsidP="004A43DC"/>
    <w:p w:rsidR="00D6419C" w:rsidRDefault="00D6419C" w:rsidP="004A43DC"/>
    <w:p w:rsidR="00D6419C" w:rsidRDefault="00D6419C" w:rsidP="004A43DC"/>
    <w:p w:rsidR="00D6419C" w:rsidRDefault="00D6419C" w:rsidP="004A43DC"/>
    <w:p w:rsidR="00D6419C" w:rsidRDefault="00D6419C" w:rsidP="004A43DC"/>
    <w:p w:rsidR="00D6419C" w:rsidRDefault="00D6419C" w:rsidP="00D6419C">
      <w:pPr>
        <w:jc w:val="left"/>
      </w:pPr>
      <w:r>
        <w:lastRenderedPageBreak/>
        <w:t>Приложение 1</w:t>
      </w:r>
    </w:p>
    <w:p w:rsidR="00D6419C" w:rsidRDefault="00D6419C" w:rsidP="00D6419C">
      <w:pPr>
        <w:jc w:val="center"/>
        <w:rPr>
          <w:b/>
        </w:rPr>
      </w:pPr>
      <w:r w:rsidRPr="00D6419C">
        <w:rPr>
          <w:b/>
        </w:rPr>
        <w:t>Состав комиссии для проведения КДР</w:t>
      </w:r>
      <w:r w:rsidR="002B7464">
        <w:rPr>
          <w:b/>
        </w:rPr>
        <w:t xml:space="preserve"> 6 классы</w:t>
      </w:r>
      <w:r w:rsidR="00D57A87">
        <w:rPr>
          <w:b/>
        </w:rPr>
        <w:t xml:space="preserve"> в 2022-2023</w:t>
      </w:r>
      <w:r w:rsidRPr="00D6419C">
        <w:rPr>
          <w:b/>
        </w:rPr>
        <w:t xml:space="preserve"> учебном году</w:t>
      </w:r>
    </w:p>
    <w:p w:rsidR="00D6419C" w:rsidRDefault="00D6419C" w:rsidP="00D6419C">
      <w:pPr>
        <w:jc w:val="center"/>
        <w:rPr>
          <w:b/>
        </w:rPr>
      </w:pPr>
    </w:p>
    <w:p w:rsidR="00D6419C" w:rsidRDefault="00D6419C" w:rsidP="00D6419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9"/>
        <w:gridCol w:w="2367"/>
        <w:gridCol w:w="4826"/>
      </w:tblGrid>
      <w:tr w:rsidR="00576358" w:rsidTr="00576358">
        <w:tc>
          <w:tcPr>
            <w:tcW w:w="1449" w:type="dxa"/>
          </w:tcPr>
          <w:p w:rsidR="00576358" w:rsidRDefault="00576358" w:rsidP="00D6419C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67" w:type="dxa"/>
          </w:tcPr>
          <w:p w:rsidR="00576358" w:rsidRDefault="00576358" w:rsidP="00D6419C">
            <w:pPr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  <w:tc>
          <w:tcPr>
            <w:tcW w:w="4826" w:type="dxa"/>
          </w:tcPr>
          <w:p w:rsidR="00576358" w:rsidRDefault="00576358" w:rsidP="00D6419C">
            <w:pPr>
              <w:jc w:val="center"/>
              <w:rPr>
                <w:b/>
              </w:rPr>
            </w:pPr>
            <w:r>
              <w:rPr>
                <w:b/>
              </w:rPr>
              <w:t>Проводящий</w:t>
            </w:r>
          </w:p>
        </w:tc>
      </w:tr>
      <w:tr w:rsidR="00576358" w:rsidRPr="00CD0947" w:rsidTr="00576358">
        <w:tc>
          <w:tcPr>
            <w:tcW w:w="1449" w:type="dxa"/>
          </w:tcPr>
          <w:p w:rsidR="00576358" w:rsidRPr="00CD0947" w:rsidRDefault="00576358" w:rsidP="00D6419C">
            <w:pPr>
              <w:jc w:val="center"/>
            </w:pPr>
            <w:r w:rsidRPr="00CD0947">
              <w:t>6а</w:t>
            </w:r>
          </w:p>
        </w:tc>
        <w:tc>
          <w:tcPr>
            <w:tcW w:w="2367" w:type="dxa"/>
          </w:tcPr>
          <w:p w:rsidR="00576358" w:rsidRPr="00CD0947" w:rsidRDefault="00576358" w:rsidP="00D6419C">
            <w:pPr>
              <w:jc w:val="center"/>
            </w:pPr>
            <w:r>
              <w:t>320</w:t>
            </w:r>
          </w:p>
        </w:tc>
        <w:tc>
          <w:tcPr>
            <w:tcW w:w="4826" w:type="dxa"/>
          </w:tcPr>
          <w:p w:rsidR="00576358" w:rsidRPr="00CD0947" w:rsidRDefault="00AF5966" w:rsidP="00576358">
            <w:pPr>
              <w:jc w:val="left"/>
            </w:pPr>
            <w:r>
              <w:t>Алиева О.Н.</w:t>
            </w:r>
          </w:p>
        </w:tc>
      </w:tr>
      <w:tr w:rsidR="00576358" w:rsidRPr="00CD0947" w:rsidTr="00576358">
        <w:tc>
          <w:tcPr>
            <w:tcW w:w="1449" w:type="dxa"/>
          </w:tcPr>
          <w:p w:rsidR="00576358" w:rsidRPr="00CD0947" w:rsidRDefault="00576358" w:rsidP="00D6419C">
            <w:pPr>
              <w:jc w:val="center"/>
            </w:pPr>
            <w:r w:rsidRPr="00CD0947">
              <w:t>6б</w:t>
            </w:r>
          </w:p>
        </w:tc>
        <w:tc>
          <w:tcPr>
            <w:tcW w:w="2367" w:type="dxa"/>
          </w:tcPr>
          <w:p w:rsidR="00576358" w:rsidRPr="00CD0947" w:rsidRDefault="00D57A87" w:rsidP="00D6419C">
            <w:pPr>
              <w:jc w:val="center"/>
            </w:pPr>
            <w:r>
              <w:t>318</w:t>
            </w:r>
          </w:p>
        </w:tc>
        <w:tc>
          <w:tcPr>
            <w:tcW w:w="4826" w:type="dxa"/>
          </w:tcPr>
          <w:p w:rsidR="00576358" w:rsidRPr="00CD0947" w:rsidRDefault="00AF5966" w:rsidP="00576358">
            <w:pPr>
              <w:jc w:val="left"/>
            </w:pPr>
            <w:r>
              <w:t>Шипулин А.Ю.</w:t>
            </w:r>
          </w:p>
        </w:tc>
      </w:tr>
      <w:tr w:rsidR="00576358" w:rsidRPr="00CD0947" w:rsidTr="00576358">
        <w:tc>
          <w:tcPr>
            <w:tcW w:w="1449" w:type="dxa"/>
          </w:tcPr>
          <w:p w:rsidR="00576358" w:rsidRPr="00CD0947" w:rsidRDefault="00576358" w:rsidP="00D6419C">
            <w:pPr>
              <w:jc w:val="center"/>
            </w:pPr>
            <w:r w:rsidRPr="00CD0947">
              <w:t>6в</w:t>
            </w:r>
          </w:p>
        </w:tc>
        <w:tc>
          <w:tcPr>
            <w:tcW w:w="2367" w:type="dxa"/>
          </w:tcPr>
          <w:p w:rsidR="00576358" w:rsidRPr="00AC0A49" w:rsidRDefault="00D57A87" w:rsidP="00D641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322</w:t>
            </w:r>
          </w:p>
        </w:tc>
        <w:tc>
          <w:tcPr>
            <w:tcW w:w="4826" w:type="dxa"/>
          </w:tcPr>
          <w:p w:rsidR="00576358" w:rsidRPr="00CD0947" w:rsidRDefault="00AF5966" w:rsidP="00576358">
            <w:pPr>
              <w:jc w:val="left"/>
            </w:pPr>
            <w:r>
              <w:t xml:space="preserve">Алексеенко Д.П., </w:t>
            </w:r>
            <w:proofErr w:type="spellStart"/>
            <w:r>
              <w:t>Шамычкова</w:t>
            </w:r>
            <w:proofErr w:type="spellEnd"/>
            <w:r>
              <w:t xml:space="preserve"> О.В.</w:t>
            </w:r>
          </w:p>
        </w:tc>
      </w:tr>
      <w:tr w:rsidR="00576358" w:rsidRPr="00CD0947" w:rsidTr="00576358">
        <w:tc>
          <w:tcPr>
            <w:tcW w:w="1449" w:type="dxa"/>
          </w:tcPr>
          <w:p w:rsidR="00576358" w:rsidRPr="00CD0947" w:rsidRDefault="00576358" w:rsidP="00D6419C">
            <w:pPr>
              <w:jc w:val="center"/>
            </w:pPr>
            <w:r w:rsidRPr="00CD0947">
              <w:t>6г</w:t>
            </w:r>
          </w:p>
        </w:tc>
        <w:tc>
          <w:tcPr>
            <w:tcW w:w="2367" w:type="dxa"/>
          </w:tcPr>
          <w:p w:rsidR="00576358" w:rsidRPr="00AC0A49" w:rsidRDefault="00AC0A49" w:rsidP="00D641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324</w:t>
            </w:r>
          </w:p>
        </w:tc>
        <w:tc>
          <w:tcPr>
            <w:tcW w:w="4826" w:type="dxa"/>
          </w:tcPr>
          <w:p w:rsidR="00576358" w:rsidRPr="00CD0947" w:rsidRDefault="00AF5966" w:rsidP="00576358">
            <w:pPr>
              <w:jc w:val="left"/>
            </w:pPr>
            <w:proofErr w:type="spellStart"/>
            <w:r>
              <w:t>Парахонько</w:t>
            </w:r>
            <w:proofErr w:type="spellEnd"/>
            <w:r>
              <w:t xml:space="preserve"> Н.Н.</w:t>
            </w:r>
          </w:p>
        </w:tc>
      </w:tr>
      <w:tr w:rsidR="00576358" w:rsidRPr="00CD0947" w:rsidTr="00576358">
        <w:tc>
          <w:tcPr>
            <w:tcW w:w="1449" w:type="dxa"/>
          </w:tcPr>
          <w:p w:rsidR="00576358" w:rsidRPr="00CD0947" w:rsidRDefault="00576358" w:rsidP="00D6419C">
            <w:pPr>
              <w:jc w:val="center"/>
            </w:pPr>
            <w:r w:rsidRPr="00CD0947">
              <w:t>6д</w:t>
            </w:r>
          </w:p>
        </w:tc>
        <w:tc>
          <w:tcPr>
            <w:tcW w:w="2367" w:type="dxa"/>
          </w:tcPr>
          <w:p w:rsidR="00576358" w:rsidRPr="00AC0A49" w:rsidRDefault="00D57A87" w:rsidP="00D641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321</w:t>
            </w:r>
          </w:p>
        </w:tc>
        <w:tc>
          <w:tcPr>
            <w:tcW w:w="4826" w:type="dxa"/>
          </w:tcPr>
          <w:p w:rsidR="00576358" w:rsidRPr="00CD0947" w:rsidRDefault="00AF5966" w:rsidP="00576358">
            <w:pPr>
              <w:jc w:val="left"/>
            </w:pPr>
            <w:r>
              <w:t xml:space="preserve">Фролова Е.А., </w:t>
            </w:r>
            <w:proofErr w:type="spellStart"/>
            <w:r>
              <w:t>Савилова</w:t>
            </w:r>
            <w:proofErr w:type="spellEnd"/>
            <w:r>
              <w:t xml:space="preserve"> А.В.</w:t>
            </w:r>
          </w:p>
        </w:tc>
      </w:tr>
      <w:tr w:rsidR="00576358" w:rsidRPr="00CD0947" w:rsidTr="00576358">
        <w:tc>
          <w:tcPr>
            <w:tcW w:w="1449" w:type="dxa"/>
          </w:tcPr>
          <w:p w:rsidR="00576358" w:rsidRPr="00CD0947" w:rsidRDefault="00AF5966" w:rsidP="00D6419C">
            <w:pPr>
              <w:jc w:val="center"/>
            </w:pPr>
            <w:r>
              <w:t>6е</w:t>
            </w:r>
          </w:p>
        </w:tc>
        <w:tc>
          <w:tcPr>
            <w:tcW w:w="2367" w:type="dxa"/>
          </w:tcPr>
          <w:p w:rsidR="00576358" w:rsidRPr="00AC0A49" w:rsidRDefault="00D57A87" w:rsidP="00D6419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319</w:t>
            </w:r>
          </w:p>
        </w:tc>
        <w:tc>
          <w:tcPr>
            <w:tcW w:w="4826" w:type="dxa"/>
          </w:tcPr>
          <w:p w:rsidR="00576358" w:rsidRPr="00CD0947" w:rsidRDefault="00AF5966" w:rsidP="00576358">
            <w:pPr>
              <w:jc w:val="left"/>
            </w:pPr>
            <w:proofErr w:type="spellStart"/>
            <w:r>
              <w:t>Шамычкова</w:t>
            </w:r>
            <w:proofErr w:type="spellEnd"/>
            <w:r>
              <w:t xml:space="preserve"> О.В., </w:t>
            </w:r>
            <w:proofErr w:type="spellStart"/>
            <w:r>
              <w:t>Чернышова</w:t>
            </w:r>
            <w:proofErr w:type="spellEnd"/>
            <w:r>
              <w:t xml:space="preserve"> М.Т.</w:t>
            </w:r>
          </w:p>
        </w:tc>
      </w:tr>
      <w:tr w:rsidR="00576358" w:rsidRPr="00CD0947" w:rsidTr="00576358">
        <w:tc>
          <w:tcPr>
            <w:tcW w:w="1449" w:type="dxa"/>
          </w:tcPr>
          <w:p w:rsidR="00576358" w:rsidRPr="00CD0947" w:rsidRDefault="00576358" w:rsidP="00D6419C">
            <w:pPr>
              <w:jc w:val="center"/>
            </w:pPr>
            <w:r>
              <w:t>6и</w:t>
            </w:r>
          </w:p>
        </w:tc>
        <w:tc>
          <w:tcPr>
            <w:tcW w:w="2367" w:type="dxa"/>
          </w:tcPr>
          <w:p w:rsidR="00576358" w:rsidRPr="00D57A87" w:rsidRDefault="00AC0A49" w:rsidP="00D6419C">
            <w:pPr>
              <w:jc w:val="center"/>
            </w:pPr>
            <w:r>
              <w:rPr>
                <w:lang w:val="en-US"/>
              </w:rPr>
              <w:t>315</w:t>
            </w:r>
          </w:p>
        </w:tc>
        <w:tc>
          <w:tcPr>
            <w:tcW w:w="4826" w:type="dxa"/>
          </w:tcPr>
          <w:p w:rsidR="00576358" w:rsidRPr="00CD0947" w:rsidRDefault="00AF5966" w:rsidP="00576358">
            <w:pPr>
              <w:jc w:val="left"/>
            </w:pPr>
            <w:r>
              <w:t>Шушков И.Ю., Алексеенко Д.П.</w:t>
            </w:r>
          </w:p>
        </w:tc>
      </w:tr>
      <w:tr w:rsidR="00576358" w:rsidRPr="00CD0947" w:rsidTr="00576358">
        <w:tc>
          <w:tcPr>
            <w:tcW w:w="1449" w:type="dxa"/>
          </w:tcPr>
          <w:p w:rsidR="00576358" w:rsidRDefault="00AF5966" w:rsidP="00D6419C">
            <w:pPr>
              <w:jc w:val="center"/>
            </w:pPr>
            <w:r>
              <w:t>6з</w:t>
            </w:r>
          </w:p>
        </w:tc>
        <w:tc>
          <w:tcPr>
            <w:tcW w:w="2367" w:type="dxa"/>
          </w:tcPr>
          <w:p w:rsidR="00576358" w:rsidRDefault="00AF5966" w:rsidP="00D6419C">
            <w:pPr>
              <w:jc w:val="center"/>
            </w:pPr>
            <w:r>
              <w:t>325</w:t>
            </w:r>
          </w:p>
        </w:tc>
        <w:tc>
          <w:tcPr>
            <w:tcW w:w="4826" w:type="dxa"/>
          </w:tcPr>
          <w:p w:rsidR="00576358" w:rsidRDefault="00AF5966" w:rsidP="00576358">
            <w:pPr>
              <w:jc w:val="left"/>
            </w:pPr>
            <w:proofErr w:type="spellStart"/>
            <w:r>
              <w:t>Светлякова</w:t>
            </w:r>
            <w:proofErr w:type="spellEnd"/>
            <w:r>
              <w:t xml:space="preserve"> М.Г., Ведерникова Е.С.</w:t>
            </w:r>
          </w:p>
        </w:tc>
      </w:tr>
      <w:tr w:rsidR="00576358" w:rsidRPr="00CD0947" w:rsidTr="00576358">
        <w:tc>
          <w:tcPr>
            <w:tcW w:w="1449" w:type="dxa"/>
          </w:tcPr>
          <w:p w:rsidR="00576358" w:rsidRDefault="00576358" w:rsidP="00D6419C">
            <w:pPr>
              <w:jc w:val="center"/>
            </w:pPr>
            <w:r>
              <w:t>6м</w:t>
            </w:r>
          </w:p>
        </w:tc>
        <w:tc>
          <w:tcPr>
            <w:tcW w:w="2367" w:type="dxa"/>
          </w:tcPr>
          <w:p w:rsidR="00576358" w:rsidRDefault="00AF5966" w:rsidP="00D6419C">
            <w:pPr>
              <w:jc w:val="center"/>
            </w:pPr>
            <w:r>
              <w:t>318</w:t>
            </w:r>
          </w:p>
        </w:tc>
        <w:tc>
          <w:tcPr>
            <w:tcW w:w="4826" w:type="dxa"/>
          </w:tcPr>
          <w:p w:rsidR="00576358" w:rsidRDefault="00AF5966" w:rsidP="00576358">
            <w:pPr>
              <w:jc w:val="left"/>
            </w:pPr>
            <w:proofErr w:type="spellStart"/>
            <w:r>
              <w:t>Скавронская</w:t>
            </w:r>
            <w:proofErr w:type="spellEnd"/>
            <w:r>
              <w:t xml:space="preserve"> О.А.</w:t>
            </w:r>
          </w:p>
        </w:tc>
      </w:tr>
      <w:tr w:rsidR="00D57A87" w:rsidRPr="00CD0947" w:rsidTr="00576358">
        <w:tc>
          <w:tcPr>
            <w:tcW w:w="1449" w:type="dxa"/>
          </w:tcPr>
          <w:p w:rsidR="00D57A87" w:rsidRDefault="00D57A87" w:rsidP="00D6419C">
            <w:pPr>
              <w:jc w:val="center"/>
            </w:pPr>
            <w:r>
              <w:t>6э</w:t>
            </w:r>
          </w:p>
        </w:tc>
        <w:tc>
          <w:tcPr>
            <w:tcW w:w="2367" w:type="dxa"/>
          </w:tcPr>
          <w:p w:rsidR="00D57A87" w:rsidRDefault="00D57A87" w:rsidP="00D6419C">
            <w:pPr>
              <w:jc w:val="center"/>
            </w:pPr>
            <w:r>
              <w:t>116</w:t>
            </w:r>
          </w:p>
        </w:tc>
        <w:tc>
          <w:tcPr>
            <w:tcW w:w="4826" w:type="dxa"/>
          </w:tcPr>
          <w:p w:rsidR="00D57A87" w:rsidRDefault="00D57A87" w:rsidP="00576358">
            <w:pPr>
              <w:jc w:val="left"/>
            </w:pPr>
            <w:r>
              <w:t>Деревенских Е.А.</w:t>
            </w:r>
          </w:p>
        </w:tc>
      </w:tr>
    </w:tbl>
    <w:p w:rsidR="00D6419C" w:rsidRPr="00CD0947" w:rsidRDefault="00D6419C" w:rsidP="00D6419C">
      <w:pPr>
        <w:jc w:val="center"/>
      </w:pPr>
    </w:p>
    <w:p w:rsidR="00D6419C" w:rsidRPr="00D6419C" w:rsidRDefault="00D6419C" w:rsidP="004A43DC">
      <w:pPr>
        <w:rPr>
          <w:b/>
        </w:rPr>
      </w:pPr>
    </w:p>
    <w:p w:rsidR="00D6419C" w:rsidRDefault="00D6419C" w:rsidP="004A43DC"/>
    <w:p w:rsidR="00D6419C" w:rsidRDefault="00D6419C" w:rsidP="004A43DC"/>
    <w:p w:rsidR="00D6419C" w:rsidRDefault="00D6419C" w:rsidP="004A43DC"/>
    <w:p w:rsidR="00D6419C" w:rsidRDefault="00D6419C" w:rsidP="004A43DC"/>
    <w:p w:rsidR="0045411A" w:rsidRDefault="0045411A" w:rsidP="004A43DC"/>
    <w:p w:rsidR="0045411A" w:rsidRDefault="0045411A" w:rsidP="004A43DC"/>
    <w:p w:rsidR="0045411A" w:rsidRDefault="0045411A" w:rsidP="004A43DC"/>
    <w:p w:rsidR="0045411A" w:rsidRDefault="0045411A" w:rsidP="004A43DC"/>
    <w:p w:rsidR="0045411A" w:rsidRDefault="0045411A" w:rsidP="004A43DC"/>
    <w:p w:rsidR="0045411A" w:rsidRDefault="0045411A" w:rsidP="004A43DC"/>
    <w:p w:rsidR="0045411A" w:rsidRDefault="0045411A" w:rsidP="004A43DC"/>
    <w:p w:rsidR="0045411A" w:rsidRDefault="0045411A" w:rsidP="004A43DC"/>
    <w:p w:rsidR="0045411A" w:rsidRDefault="0045411A" w:rsidP="004A43DC"/>
    <w:p w:rsidR="0045411A" w:rsidRDefault="0045411A" w:rsidP="004A43DC"/>
    <w:p w:rsidR="0045411A" w:rsidRDefault="0045411A" w:rsidP="004A43DC"/>
    <w:p w:rsidR="0045411A" w:rsidRDefault="0045411A" w:rsidP="004A43DC"/>
    <w:p w:rsidR="0045411A" w:rsidRDefault="0045411A" w:rsidP="004A43DC"/>
    <w:p w:rsidR="0045411A" w:rsidRDefault="0045411A" w:rsidP="004A43DC"/>
    <w:p w:rsidR="0045411A" w:rsidRDefault="0045411A" w:rsidP="004A43DC"/>
    <w:p w:rsidR="0045411A" w:rsidRDefault="0045411A" w:rsidP="004A43DC"/>
    <w:p w:rsidR="0045411A" w:rsidRDefault="0045411A" w:rsidP="004A43DC"/>
    <w:p w:rsidR="0045411A" w:rsidRDefault="0045411A" w:rsidP="004A43DC"/>
    <w:p w:rsidR="0045411A" w:rsidRDefault="0045411A" w:rsidP="004A43DC"/>
    <w:p w:rsidR="0045411A" w:rsidRDefault="0045411A" w:rsidP="004A43DC"/>
    <w:p w:rsidR="0045411A" w:rsidRDefault="0045411A" w:rsidP="004A43DC"/>
    <w:p w:rsidR="0045411A" w:rsidRDefault="0045411A" w:rsidP="004A43DC"/>
    <w:p w:rsidR="0045411A" w:rsidRDefault="0045411A" w:rsidP="004A43DC"/>
    <w:p w:rsidR="0045411A" w:rsidRDefault="0045411A" w:rsidP="004A43DC"/>
    <w:p w:rsidR="00BA77A3" w:rsidRDefault="00BA77A3" w:rsidP="004A43DC"/>
    <w:p w:rsidR="0045411A" w:rsidRDefault="0045411A" w:rsidP="004A43DC">
      <w:r>
        <w:t xml:space="preserve">Приложение 2 </w:t>
      </w:r>
    </w:p>
    <w:p w:rsidR="0045411A" w:rsidRPr="0045411A" w:rsidRDefault="0045411A" w:rsidP="0045411A">
      <w:pPr>
        <w:jc w:val="center"/>
        <w:rPr>
          <w:b/>
        </w:rPr>
      </w:pPr>
      <w:r w:rsidRPr="0045411A">
        <w:rPr>
          <w:b/>
        </w:rPr>
        <w:t xml:space="preserve">Состав экспертной комиссии для   проверки </w:t>
      </w:r>
      <w:proofErr w:type="gramStart"/>
      <w:r w:rsidRPr="0045411A">
        <w:rPr>
          <w:b/>
        </w:rPr>
        <w:t>работ</w:t>
      </w:r>
      <w:proofErr w:type="gramEnd"/>
      <w:r w:rsidRPr="0045411A">
        <w:rPr>
          <w:b/>
        </w:rPr>
        <w:t xml:space="preserve"> обучающихся и внесения данных в электронные формы</w:t>
      </w:r>
    </w:p>
    <w:p w:rsidR="00126AAF" w:rsidRDefault="00126AAF" w:rsidP="00673D73">
      <w:pPr>
        <w:pStyle w:val="a5"/>
        <w:rPr>
          <w:rFonts w:cs="Times New Roman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5097"/>
      </w:tblGrid>
      <w:tr w:rsidR="00D415F6" w:rsidRPr="00126AAF" w:rsidTr="00BA322C">
        <w:tc>
          <w:tcPr>
            <w:tcW w:w="5097" w:type="dxa"/>
          </w:tcPr>
          <w:p w:rsidR="00D415F6" w:rsidRPr="009479D8" w:rsidRDefault="00AF5966" w:rsidP="00BA322C">
            <w:pPr>
              <w:pStyle w:val="a5"/>
              <w:ind w:left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Алиева О.Н.</w:t>
            </w:r>
          </w:p>
        </w:tc>
      </w:tr>
      <w:tr w:rsidR="00D415F6" w:rsidRPr="00126AAF" w:rsidTr="00BA322C">
        <w:tc>
          <w:tcPr>
            <w:tcW w:w="5097" w:type="dxa"/>
          </w:tcPr>
          <w:p w:rsidR="00D415F6" w:rsidRPr="009479D8" w:rsidRDefault="009479D8" w:rsidP="00BA322C">
            <w:pPr>
              <w:pStyle w:val="a5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Шипулин А.Ю.</w:t>
            </w:r>
          </w:p>
        </w:tc>
      </w:tr>
      <w:tr w:rsidR="00D415F6" w:rsidRPr="00126AAF" w:rsidTr="00BA322C">
        <w:tc>
          <w:tcPr>
            <w:tcW w:w="5097" w:type="dxa"/>
          </w:tcPr>
          <w:p w:rsidR="00D415F6" w:rsidRPr="00126AAF" w:rsidRDefault="009479D8" w:rsidP="00BA322C">
            <w:pPr>
              <w:pStyle w:val="a5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Парахонько</w:t>
            </w:r>
            <w:proofErr w:type="spellEnd"/>
            <w:r>
              <w:rPr>
                <w:rFonts w:cs="Times New Roman"/>
                <w:szCs w:val="24"/>
              </w:rPr>
              <w:t xml:space="preserve"> Н.Н.</w:t>
            </w:r>
          </w:p>
        </w:tc>
      </w:tr>
      <w:tr w:rsidR="00D415F6" w:rsidRPr="00126AAF" w:rsidTr="00BA322C">
        <w:tc>
          <w:tcPr>
            <w:tcW w:w="5097" w:type="dxa"/>
          </w:tcPr>
          <w:p w:rsidR="00D415F6" w:rsidRPr="009939AF" w:rsidRDefault="009939AF" w:rsidP="00BA322C">
            <w:pPr>
              <w:pStyle w:val="a5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Ведерникова Е.С.</w:t>
            </w:r>
          </w:p>
        </w:tc>
      </w:tr>
      <w:tr w:rsidR="00D415F6" w:rsidRPr="00126AAF" w:rsidTr="00BA322C">
        <w:tc>
          <w:tcPr>
            <w:tcW w:w="5097" w:type="dxa"/>
          </w:tcPr>
          <w:p w:rsidR="00D415F6" w:rsidRPr="00126AAF" w:rsidRDefault="009939AF" w:rsidP="00BA322C">
            <w:pPr>
              <w:pStyle w:val="a5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Жвания</w:t>
            </w:r>
            <w:proofErr w:type="spellEnd"/>
            <w:r>
              <w:rPr>
                <w:rFonts w:cs="Times New Roman"/>
                <w:szCs w:val="24"/>
              </w:rPr>
              <w:t xml:space="preserve"> К.И.</w:t>
            </w:r>
          </w:p>
        </w:tc>
      </w:tr>
      <w:tr w:rsidR="00D415F6" w:rsidRPr="00126AAF" w:rsidTr="00BA322C">
        <w:tc>
          <w:tcPr>
            <w:tcW w:w="5097" w:type="dxa"/>
          </w:tcPr>
          <w:p w:rsidR="00D415F6" w:rsidRPr="00126AAF" w:rsidRDefault="009939AF" w:rsidP="00BA322C">
            <w:pPr>
              <w:pStyle w:val="a5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Жвания</w:t>
            </w:r>
            <w:proofErr w:type="spellEnd"/>
            <w:r>
              <w:rPr>
                <w:rFonts w:cs="Times New Roman"/>
                <w:szCs w:val="24"/>
              </w:rPr>
              <w:t xml:space="preserve"> В.А.</w:t>
            </w:r>
          </w:p>
        </w:tc>
      </w:tr>
      <w:tr w:rsidR="00D415F6" w:rsidRPr="009939AF" w:rsidTr="00BA322C">
        <w:tc>
          <w:tcPr>
            <w:tcW w:w="5097" w:type="dxa"/>
          </w:tcPr>
          <w:p w:rsidR="00D415F6" w:rsidRDefault="009939AF" w:rsidP="00BA322C">
            <w:pPr>
              <w:pStyle w:val="a5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Ларина Т.А.</w:t>
            </w:r>
          </w:p>
        </w:tc>
      </w:tr>
      <w:tr w:rsidR="00D415F6" w:rsidTr="00BA322C">
        <w:tc>
          <w:tcPr>
            <w:tcW w:w="5097" w:type="dxa"/>
          </w:tcPr>
          <w:p w:rsidR="00D415F6" w:rsidRDefault="009939AF" w:rsidP="00BA322C">
            <w:pPr>
              <w:pStyle w:val="a5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Алексеенко Д.П.</w:t>
            </w:r>
          </w:p>
        </w:tc>
      </w:tr>
      <w:tr w:rsidR="00D415F6" w:rsidRPr="00AC0A49" w:rsidTr="00BA322C">
        <w:tc>
          <w:tcPr>
            <w:tcW w:w="5097" w:type="dxa"/>
          </w:tcPr>
          <w:p w:rsidR="00D415F6" w:rsidRDefault="009939AF" w:rsidP="00BA322C">
            <w:pPr>
              <w:pStyle w:val="a5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Черепнева</w:t>
            </w:r>
            <w:proofErr w:type="spellEnd"/>
            <w:r>
              <w:rPr>
                <w:rFonts w:cs="Times New Roman"/>
                <w:szCs w:val="24"/>
              </w:rPr>
              <w:t xml:space="preserve"> И.В.</w:t>
            </w:r>
          </w:p>
        </w:tc>
      </w:tr>
      <w:tr w:rsidR="00D415F6" w:rsidTr="00BA322C">
        <w:tc>
          <w:tcPr>
            <w:tcW w:w="5097" w:type="dxa"/>
          </w:tcPr>
          <w:p w:rsidR="00D415F6" w:rsidRDefault="009939AF" w:rsidP="00BA322C">
            <w:pPr>
              <w:pStyle w:val="a5"/>
              <w:ind w:left="0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Турчинская</w:t>
            </w:r>
            <w:proofErr w:type="spellEnd"/>
            <w:r>
              <w:rPr>
                <w:rFonts w:cs="Times New Roman"/>
                <w:szCs w:val="24"/>
              </w:rPr>
              <w:t xml:space="preserve"> Ж.Ф.</w:t>
            </w:r>
          </w:p>
        </w:tc>
      </w:tr>
      <w:tr w:rsidR="00D415F6" w:rsidTr="00BA322C">
        <w:tc>
          <w:tcPr>
            <w:tcW w:w="5097" w:type="dxa"/>
          </w:tcPr>
          <w:p w:rsidR="00D415F6" w:rsidRDefault="009939AF" w:rsidP="00BA322C">
            <w:pPr>
              <w:pStyle w:val="a5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Белякова Н.В.</w:t>
            </w:r>
          </w:p>
        </w:tc>
      </w:tr>
      <w:tr w:rsidR="00D415F6" w:rsidTr="00BA322C">
        <w:tc>
          <w:tcPr>
            <w:tcW w:w="5097" w:type="dxa"/>
          </w:tcPr>
          <w:p w:rsidR="00D415F6" w:rsidRPr="00F96999" w:rsidRDefault="009939AF" w:rsidP="00BA322C">
            <w:pPr>
              <w:pStyle w:val="a5"/>
              <w:ind w:left="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Чернявская И.А.</w:t>
            </w:r>
          </w:p>
        </w:tc>
      </w:tr>
      <w:tr w:rsidR="00D615C3" w:rsidTr="00BA322C">
        <w:tc>
          <w:tcPr>
            <w:tcW w:w="5097" w:type="dxa"/>
          </w:tcPr>
          <w:p w:rsidR="00D615C3" w:rsidRDefault="009939AF" w:rsidP="00BA322C">
            <w:pPr>
              <w:pStyle w:val="a5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Куклина М.А.</w:t>
            </w:r>
          </w:p>
        </w:tc>
      </w:tr>
    </w:tbl>
    <w:p w:rsidR="00126AAF" w:rsidRDefault="00126AAF" w:rsidP="00673D73">
      <w:pPr>
        <w:pStyle w:val="a5"/>
        <w:rPr>
          <w:rFonts w:cs="Times New Roman"/>
          <w:szCs w:val="24"/>
        </w:rPr>
      </w:pPr>
    </w:p>
    <w:p w:rsidR="00126AAF" w:rsidRDefault="00126AAF" w:rsidP="00673D73">
      <w:pPr>
        <w:pStyle w:val="a5"/>
        <w:rPr>
          <w:rFonts w:cs="Times New Roman"/>
          <w:szCs w:val="24"/>
        </w:rPr>
      </w:pPr>
    </w:p>
    <w:p w:rsidR="00126AAF" w:rsidRDefault="00126AAF" w:rsidP="00673D73">
      <w:pPr>
        <w:pStyle w:val="a5"/>
        <w:rPr>
          <w:rFonts w:cs="Times New Roman"/>
          <w:szCs w:val="24"/>
        </w:rPr>
      </w:pPr>
    </w:p>
    <w:p w:rsidR="00126AAF" w:rsidRDefault="00126AAF" w:rsidP="00673D73">
      <w:pPr>
        <w:pStyle w:val="a5"/>
        <w:rPr>
          <w:rFonts w:cs="Times New Roman"/>
          <w:szCs w:val="24"/>
        </w:rPr>
      </w:pPr>
    </w:p>
    <w:p w:rsidR="00126AAF" w:rsidRDefault="00126AAF" w:rsidP="00673D73">
      <w:pPr>
        <w:pStyle w:val="a5"/>
        <w:rPr>
          <w:rFonts w:cs="Times New Roman"/>
          <w:szCs w:val="24"/>
        </w:rPr>
      </w:pPr>
    </w:p>
    <w:p w:rsidR="00126AAF" w:rsidRDefault="00126AAF" w:rsidP="00673D73">
      <w:pPr>
        <w:pStyle w:val="a5"/>
        <w:rPr>
          <w:rFonts w:cs="Times New Roman"/>
          <w:szCs w:val="24"/>
        </w:rPr>
      </w:pPr>
    </w:p>
    <w:p w:rsidR="00126AAF" w:rsidRDefault="00126AAF" w:rsidP="00673D73">
      <w:pPr>
        <w:pStyle w:val="a5"/>
        <w:rPr>
          <w:rFonts w:cs="Times New Roman"/>
          <w:szCs w:val="24"/>
        </w:rPr>
      </w:pPr>
    </w:p>
    <w:p w:rsidR="00126AAF" w:rsidRDefault="00126AAF" w:rsidP="00673D73">
      <w:pPr>
        <w:pStyle w:val="a5"/>
        <w:rPr>
          <w:rFonts w:cs="Times New Roman"/>
          <w:szCs w:val="24"/>
        </w:rPr>
      </w:pPr>
    </w:p>
    <w:p w:rsidR="00126AAF" w:rsidRDefault="00126AAF" w:rsidP="00673D73">
      <w:pPr>
        <w:pStyle w:val="a5"/>
        <w:rPr>
          <w:rFonts w:cs="Times New Roman"/>
          <w:szCs w:val="24"/>
        </w:rPr>
      </w:pPr>
    </w:p>
    <w:p w:rsidR="00126AAF" w:rsidRDefault="00126AAF" w:rsidP="00673D73">
      <w:pPr>
        <w:pStyle w:val="a5"/>
        <w:rPr>
          <w:rFonts w:cs="Times New Roman"/>
          <w:szCs w:val="24"/>
        </w:rPr>
      </w:pPr>
    </w:p>
    <w:p w:rsidR="00126AAF" w:rsidRDefault="00126AAF" w:rsidP="00673D73">
      <w:pPr>
        <w:pStyle w:val="a5"/>
        <w:rPr>
          <w:rFonts w:cs="Times New Roman"/>
          <w:szCs w:val="24"/>
        </w:rPr>
      </w:pPr>
    </w:p>
    <w:p w:rsidR="00126AAF" w:rsidRDefault="00126AAF" w:rsidP="00673D73">
      <w:pPr>
        <w:pStyle w:val="a5"/>
        <w:rPr>
          <w:rFonts w:cs="Times New Roman"/>
          <w:szCs w:val="24"/>
        </w:rPr>
      </w:pPr>
    </w:p>
    <w:p w:rsidR="00126AAF" w:rsidRDefault="00126AAF" w:rsidP="00673D73">
      <w:pPr>
        <w:pStyle w:val="a5"/>
        <w:rPr>
          <w:rFonts w:cs="Times New Roman"/>
          <w:szCs w:val="24"/>
        </w:rPr>
      </w:pPr>
    </w:p>
    <w:p w:rsidR="00126AAF" w:rsidRDefault="00126AAF" w:rsidP="00673D73">
      <w:pPr>
        <w:pStyle w:val="a5"/>
        <w:rPr>
          <w:rFonts w:cs="Times New Roman"/>
          <w:szCs w:val="24"/>
        </w:rPr>
      </w:pPr>
    </w:p>
    <w:p w:rsidR="00126AAF" w:rsidRDefault="00126AAF" w:rsidP="00673D73">
      <w:pPr>
        <w:pStyle w:val="a5"/>
        <w:rPr>
          <w:rFonts w:cs="Times New Roman"/>
          <w:szCs w:val="24"/>
        </w:rPr>
      </w:pPr>
    </w:p>
    <w:p w:rsidR="00126AAF" w:rsidRDefault="00126AAF" w:rsidP="00673D73">
      <w:pPr>
        <w:pStyle w:val="a5"/>
        <w:rPr>
          <w:rFonts w:cs="Times New Roman"/>
          <w:szCs w:val="24"/>
        </w:rPr>
      </w:pPr>
    </w:p>
    <w:p w:rsidR="00126AAF" w:rsidRDefault="00126AAF" w:rsidP="00673D73">
      <w:pPr>
        <w:pStyle w:val="a5"/>
        <w:rPr>
          <w:rFonts w:cs="Times New Roman"/>
          <w:szCs w:val="24"/>
        </w:rPr>
      </w:pPr>
    </w:p>
    <w:p w:rsidR="00126AAF" w:rsidRDefault="00126AAF" w:rsidP="00673D73">
      <w:pPr>
        <w:pStyle w:val="a5"/>
        <w:rPr>
          <w:rFonts w:cs="Times New Roman"/>
          <w:szCs w:val="24"/>
        </w:rPr>
      </w:pPr>
    </w:p>
    <w:p w:rsidR="00126AAF" w:rsidRDefault="00126AAF" w:rsidP="00673D73">
      <w:pPr>
        <w:pStyle w:val="a5"/>
        <w:rPr>
          <w:rFonts w:cs="Times New Roman"/>
          <w:szCs w:val="24"/>
        </w:rPr>
      </w:pPr>
    </w:p>
    <w:p w:rsidR="00126AAF" w:rsidRDefault="00126AAF" w:rsidP="00673D73">
      <w:pPr>
        <w:pStyle w:val="a5"/>
        <w:rPr>
          <w:rFonts w:cs="Times New Roman"/>
          <w:szCs w:val="24"/>
        </w:rPr>
      </w:pPr>
    </w:p>
    <w:p w:rsidR="00126AAF" w:rsidRDefault="00126AAF" w:rsidP="00673D73">
      <w:pPr>
        <w:pStyle w:val="a5"/>
        <w:rPr>
          <w:rFonts w:cs="Times New Roman"/>
          <w:szCs w:val="24"/>
        </w:rPr>
      </w:pPr>
    </w:p>
    <w:p w:rsidR="00BA77A3" w:rsidRDefault="00BA77A3" w:rsidP="00673D73">
      <w:pPr>
        <w:pStyle w:val="a5"/>
        <w:rPr>
          <w:rFonts w:cs="Times New Roman"/>
          <w:szCs w:val="24"/>
        </w:rPr>
      </w:pPr>
    </w:p>
    <w:p w:rsidR="00126AAF" w:rsidRDefault="00126AAF" w:rsidP="00D615C3">
      <w:pPr>
        <w:rPr>
          <w:rFonts w:cs="Times New Roman"/>
          <w:szCs w:val="24"/>
        </w:rPr>
      </w:pPr>
    </w:p>
    <w:p w:rsidR="00D57A87" w:rsidRDefault="00D57A87" w:rsidP="00D615C3">
      <w:pPr>
        <w:rPr>
          <w:rFonts w:cs="Times New Roman"/>
          <w:szCs w:val="24"/>
        </w:rPr>
      </w:pPr>
    </w:p>
    <w:p w:rsidR="00D57A87" w:rsidRDefault="00D57A87" w:rsidP="00D615C3">
      <w:pPr>
        <w:rPr>
          <w:rFonts w:cs="Times New Roman"/>
          <w:szCs w:val="24"/>
        </w:rPr>
      </w:pPr>
    </w:p>
    <w:p w:rsidR="00D57A87" w:rsidRPr="00D615C3" w:rsidRDefault="00D57A87" w:rsidP="00D615C3">
      <w:pPr>
        <w:rPr>
          <w:rFonts w:cs="Times New Roman"/>
          <w:szCs w:val="24"/>
        </w:rPr>
      </w:pPr>
    </w:p>
    <w:p w:rsidR="00126AAF" w:rsidRDefault="00126AAF" w:rsidP="00673D73">
      <w:pPr>
        <w:pStyle w:val="a5"/>
        <w:rPr>
          <w:rFonts w:cs="Times New Roman"/>
          <w:szCs w:val="24"/>
        </w:rPr>
      </w:pPr>
    </w:p>
    <w:p w:rsidR="00126AAF" w:rsidRDefault="00126AAF" w:rsidP="00673D73">
      <w:pPr>
        <w:pStyle w:val="a5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 3</w:t>
      </w:r>
    </w:p>
    <w:p w:rsidR="00126AAF" w:rsidRDefault="00126AAF" w:rsidP="00673D73">
      <w:pPr>
        <w:pStyle w:val="a5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Классные руководители 6-ых классов</w:t>
      </w:r>
    </w:p>
    <w:p w:rsidR="00126AAF" w:rsidRDefault="00126AAF" w:rsidP="00673D73">
      <w:pPr>
        <w:pStyle w:val="a5"/>
        <w:rPr>
          <w:rFonts w:cs="Times New Roman"/>
          <w:b/>
          <w:szCs w:val="24"/>
        </w:rPr>
      </w:pPr>
    </w:p>
    <w:p w:rsidR="00126AAF" w:rsidRDefault="00126AAF" w:rsidP="00673D73">
      <w:pPr>
        <w:pStyle w:val="a5"/>
        <w:rPr>
          <w:rFonts w:cs="Times New Roman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9"/>
        <w:gridCol w:w="4826"/>
      </w:tblGrid>
      <w:tr w:rsidR="00D57A87" w:rsidTr="00CC55E5">
        <w:tc>
          <w:tcPr>
            <w:tcW w:w="1449" w:type="dxa"/>
          </w:tcPr>
          <w:p w:rsidR="00D57A87" w:rsidRDefault="00D57A87" w:rsidP="00CC55E5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4826" w:type="dxa"/>
          </w:tcPr>
          <w:p w:rsidR="00D57A87" w:rsidRDefault="00D57A87" w:rsidP="00CC55E5">
            <w:pPr>
              <w:jc w:val="center"/>
              <w:rPr>
                <w:b/>
              </w:rPr>
            </w:pPr>
            <w:r>
              <w:rPr>
                <w:b/>
              </w:rPr>
              <w:t>Классный руководитель</w:t>
            </w:r>
          </w:p>
        </w:tc>
      </w:tr>
      <w:tr w:rsidR="00D57A87" w:rsidRPr="00CD0947" w:rsidTr="00CC55E5">
        <w:tc>
          <w:tcPr>
            <w:tcW w:w="1449" w:type="dxa"/>
          </w:tcPr>
          <w:p w:rsidR="00D57A87" w:rsidRPr="00CD0947" w:rsidRDefault="00D57A87" w:rsidP="00CC55E5">
            <w:pPr>
              <w:jc w:val="center"/>
            </w:pPr>
            <w:r w:rsidRPr="00CD0947">
              <w:t>6а</w:t>
            </w:r>
          </w:p>
        </w:tc>
        <w:tc>
          <w:tcPr>
            <w:tcW w:w="4826" w:type="dxa"/>
          </w:tcPr>
          <w:p w:rsidR="00D57A87" w:rsidRPr="00CD0947" w:rsidRDefault="00D57A87" w:rsidP="00CC55E5">
            <w:pPr>
              <w:jc w:val="left"/>
            </w:pPr>
            <w:r>
              <w:t>Алиева О.Н.</w:t>
            </w:r>
          </w:p>
        </w:tc>
      </w:tr>
      <w:tr w:rsidR="00D57A87" w:rsidRPr="00CD0947" w:rsidTr="00CC55E5">
        <w:tc>
          <w:tcPr>
            <w:tcW w:w="1449" w:type="dxa"/>
          </w:tcPr>
          <w:p w:rsidR="00D57A87" w:rsidRPr="00CD0947" w:rsidRDefault="00D57A87" w:rsidP="00CC55E5">
            <w:pPr>
              <w:jc w:val="center"/>
            </w:pPr>
            <w:r w:rsidRPr="00CD0947">
              <w:t>6б</w:t>
            </w:r>
          </w:p>
        </w:tc>
        <w:tc>
          <w:tcPr>
            <w:tcW w:w="4826" w:type="dxa"/>
          </w:tcPr>
          <w:p w:rsidR="00D57A87" w:rsidRPr="00CD0947" w:rsidRDefault="00D57A87" w:rsidP="00CC55E5">
            <w:pPr>
              <w:jc w:val="left"/>
            </w:pPr>
            <w:r>
              <w:t>Белякова Н.В.</w:t>
            </w:r>
          </w:p>
        </w:tc>
      </w:tr>
      <w:tr w:rsidR="00D57A87" w:rsidRPr="00CD0947" w:rsidTr="00CC55E5">
        <w:tc>
          <w:tcPr>
            <w:tcW w:w="1449" w:type="dxa"/>
          </w:tcPr>
          <w:p w:rsidR="00D57A87" w:rsidRPr="00CD0947" w:rsidRDefault="00D57A87" w:rsidP="00CC55E5">
            <w:pPr>
              <w:jc w:val="center"/>
            </w:pPr>
            <w:r w:rsidRPr="00CD0947">
              <w:t>6в</w:t>
            </w:r>
          </w:p>
        </w:tc>
        <w:tc>
          <w:tcPr>
            <w:tcW w:w="4826" w:type="dxa"/>
          </w:tcPr>
          <w:p w:rsidR="00D57A87" w:rsidRPr="00CD0947" w:rsidRDefault="00D57A87" w:rsidP="00CC55E5">
            <w:pPr>
              <w:jc w:val="left"/>
            </w:pPr>
            <w:r>
              <w:t>Колесникова И.В.</w:t>
            </w:r>
          </w:p>
        </w:tc>
      </w:tr>
      <w:tr w:rsidR="00D57A87" w:rsidRPr="00CD0947" w:rsidTr="00CC55E5">
        <w:tc>
          <w:tcPr>
            <w:tcW w:w="1449" w:type="dxa"/>
          </w:tcPr>
          <w:p w:rsidR="00D57A87" w:rsidRPr="00CD0947" w:rsidRDefault="00D57A87" w:rsidP="00CC55E5">
            <w:pPr>
              <w:jc w:val="center"/>
            </w:pPr>
            <w:r w:rsidRPr="00CD0947">
              <w:t>6г</w:t>
            </w:r>
          </w:p>
        </w:tc>
        <w:tc>
          <w:tcPr>
            <w:tcW w:w="4826" w:type="dxa"/>
          </w:tcPr>
          <w:p w:rsidR="00D57A87" w:rsidRPr="00CD0947" w:rsidRDefault="00D57A87" w:rsidP="00CC55E5">
            <w:pPr>
              <w:jc w:val="left"/>
            </w:pPr>
            <w:proofErr w:type="spellStart"/>
            <w:r>
              <w:t>Кукса</w:t>
            </w:r>
            <w:proofErr w:type="spellEnd"/>
            <w:r>
              <w:t xml:space="preserve"> С.А.</w:t>
            </w:r>
          </w:p>
        </w:tc>
      </w:tr>
      <w:tr w:rsidR="00D57A87" w:rsidRPr="00CD0947" w:rsidTr="00CC55E5">
        <w:tc>
          <w:tcPr>
            <w:tcW w:w="1449" w:type="dxa"/>
          </w:tcPr>
          <w:p w:rsidR="00D57A87" w:rsidRPr="00CD0947" w:rsidRDefault="00D57A87" w:rsidP="00CC55E5">
            <w:pPr>
              <w:jc w:val="center"/>
            </w:pPr>
            <w:r w:rsidRPr="00CD0947">
              <w:t>6д</w:t>
            </w:r>
          </w:p>
        </w:tc>
        <w:tc>
          <w:tcPr>
            <w:tcW w:w="4826" w:type="dxa"/>
          </w:tcPr>
          <w:p w:rsidR="00D57A87" w:rsidRPr="00CD0947" w:rsidRDefault="00D57A87" w:rsidP="00CC55E5">
            <w:pPr>
              <w:jc w:val="left"/>
            </w:pPr>
            <w:proofErr w:type="spellStart"/>
            <w:r>
              <w:t>Савилова</w:t>
            </w:r>
            <w:proofErr w:type="spellEnd"/>
            <w:r>
              <w:t xml:space="preserve"> А.В.</w:t>
            </w:r>
          </w:p>
        </w:tc>
      </w:tr>
      <w:tr w:rsidR="00D57A87" w:rsidRPr="00CD0947" w:rsidTr="00CC55E5">
        <w:tc>
          <w:tcPr>
            <w:tcW w:w="1449" w:type="dxa"/>
          </w:tcPr>
          <w:p w:rsidR="00D57A87" w:rsidRPr="00CD0947" w:rsidRDefault="00D57A87" w:rsidP="00CC55E5">
            <w:pPr>
              <w:jc w:val="center"/>
            </w:pPr>
            <w:r>
              <w:t>6е</w:t>
            </w:r>
          </w:p>
        </w:tc>
        <w:tc>
          <w:tcPr>
            <w:tcW w:w="4826" w:type="dxa"/>
          </w:tcPr>
          <w:p w:rsidR="00D57A87" w:rsidRPr="00CD0947" w:rsidRDefault="00D57A87" w:rsidP="00CC55E5">
            <w:pPr>
              <w:jc w:val="left"/>
            </w:pPr>
            <w:r>
              <w:t>Чернявская И.А.</w:t>
            </w:r>
          </w:p>
        </w:tc>
      </w:tr>
      <w:tr w:rsidR="00D57A87" w:rsidRPr="00CD0947" w:rsidTr="00CC55E5">
        <w:tc>
          <w:tcPr>
            <w:tcW w:w="1449" w:type="dxa"/>
          </w:tcPr>
          <w:p w:rsidR="00D57A87" w:rsidRPr="00CD0947" w:rsidRDefault="00D57A87" w:rsidP="00CC55E5">
            <w:pPr>
              <w:jc w:val="center"/>
            </w:pPr>
            <w:r>
              <w:t>6и</w:t>
            </w:r>
          </w:p>
        </w:tc>
        <w:tc>
          <w:tcPr>
            <w:tcW w:w="4826" w:type="dxa"/>
          </w:tcPr>
          <w:p w:rsidR="00D57A87" w:rsidRPr="00CD0947" w:rsidRDefault="00D57A87" w:rsidP="00D57A87">
            <w:pPr>
              <w:jc w:val="left"/>
            </w:pPr>
            <w:r>
              <w:t>Шушко</w:t>
            </w:r>
            <w:r>
              <w:t>в И.Ю.</w:t>
            </w:r>
          </w:p>
        </w:tc>
      </w:tr>
      <w:tr w:rsidR="00D57A87" w:rsidTr="00CC55E5">
        <w:tc>
          <w:tcPr>
            <w:tcW w:w="1449" w:type="dxa"/>
          </w:tcPr>
          <w:p w:rsidR="00D57A87" w:rsidRDefault="00D57A87" w:rsidP="00CC55E5">
            <w:pPr>
              <w:jc w:val="center"/>
            </w:pPr>
            <w:r>
              <w:t>6з</w:t>
            </w:r>
          </w:p>
        </w:tc>
        <w:tc>
          <w:tcPr>
            <w:tcW w:w="4826" w:type="dxa"/>
          </w:tcPr>
          <w:p w:rsidR="00D57A87" w:rsidRDefault="00D57A87" w:rsidP="00CC55E5">
            <w:pPr>
              <w:jc w:val="left"/>
            </w:pPr>
            <w:proofErr w:type="spellStart"/>
            <w:r>
              <w:t>Идт</w:t>
            </w:r>
            <w:proofErr w:type="spellEnd"/>
            <w:r>
              <w:t xml:space="preserve"> О.В.</w:t>
            </w:r>
          </w:p>
        </w:tc>
      </w:tr>
      <w:tr w:rsidR="00D57A87" w:rsidTr="00CC55E5">
        <w:tc>
          <w:tcPr>
            <w:tcW w:w="1449" w:type="dxa"/>
          </w:tcPr>
          <w:p w:rsidR="00D57A87" w:rsidRDefault="00D57A87" w:rsidP="00CC55E5">
            <w:pPr>
              <w:jc w:val="center"/>
            </w:pPr>
            <w:r>
              <w:t>6м</w:t>
            </w:r>
          </w:p>
        </w:tc>
        <w:tc>
          <w:tcPr>
            <w:tcW w:w="4826" w:type="dxa"/>
          </w:tcPr>
          <w:p w:rsidR="00D57A87" w:rsidRDefault="00D57A87" w:rsidP="00CC55E5">
            <w:pPr>
              <w:jc w:val="left"/>
            </w:pPr>
            <w:proofErr w:type="spellStart"/>
            <w:r>
              <w:t>Черепнева</w:t>
            </w:r>
            <w:proofErr w:type="spellEnd"/>
            <w:r>
              <w:t xml:space="preserve"> И.В.</w:t>
            </w:r>
          </w:p>
        </w:tc>
      </w:tr>
      <w:tr w:rsidR="00D57A87" w:rsidTr="00CC55E5">
        <w:tc>
          <w:tcPr>
            <w:tcW w:w="1449" w:type="dxa"/>
          </w:tcPr>
          <w:p w:rsidR="00D57A87" w:rsidRDefault="00D57A87" w:rsidP="00CC55E5">
            <w:pPr>
              <w:jc w:val="center"/>
            </w:pPr>
            <w:r>
              <w:t>6э</w:t>
            </w:r>
          </w:p>
        </w:tc>
        <w:tc>
          <w:tcPr>
            <w:tcW w:w="4826" w:type="dxa"/>
          </w:tcPr>
          <w:p w:rsidR="00D57A87" w:rsidRDefault="00D57A87" w:rsidP="00CC55E5">
            <w:pPr>
              <w:jc w:val="left"/>
            </w:pPr>
            <w:r>
              <w:t>Шушкова И.В.</w:t>
            </w:r>
            <w:bookmarkStart w:id="0" w:name="_GoBack"/>
            <w:bookmarkEnd w:id="0"/>
          </w:p>
        </w:tc>
      </w:tr>
    </w:tbl>
    <w:p w:rsidR="00126AAF" w:rsidRDefault="00126AAF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p w:rsidR="00CD7F01" w:rsidRDefault="00CD7F01" w:rsidP="00126AAF">
      <w:pPr>
        <w:rPr>
          <w:rFonts w:cs="Times New Roman"/>
          <w:szCs w:val="24"/>
        </w:rPr>
      </w:pPr>
    </w:p>
    <w:sectPr w:rsidR="00CD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ans Serif 6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A2B23"/>
    <w:multiLevelType w:val="hybridMultilevel"/>
    <w:tmpl w:val="1DE67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D4"/>
    <w:rsid w:val="00126AAF"/>
    <w:rsid w:val="001544B6"/>
    <w:rsid w:val="002914B1"/>
    <w:rsid w:val="002B7464"/>
    <w:rsid w:val="0045411A"/>
    <w:rsid w:val="004952A5"/>
    <w:rsid w:val="004A43DC"/>
    <w:rsid w:val="00576358"/>
    <w:rsid w:val="00615AD4"/>
    <w:rsid w:val="00673D73"/>
    <w:rsid w:val="006C1C8C"/>
    <w:rsid w:val="007B14CB"/>
    <w:rsid w:val="008E0764"/>
    <w:rsid w:val="009479D8"/>
    <w:rsid w:val="009479DA"/>
    <w:rsid w:val="009939AF"/>
    <w:rsid w:val="00A135CE"/>
    <w:rsid w:val="00AC0A49"/>
    <w:rsid w:val="00AF5966"/>
    <w:rsid w:val="00B304FA"/>
    <w:rsid w:val="00BA322C"/>
    <w:rsid w:val="00BA77A3"/>
    <w:rsid w:val="00C14769"/>
    <w:rsid w:val="00C45661"/>
    <w:rsid w:val="00CB04AC"/>
    <w:rsid w:val="00CB6641"/>
    <w:rsid w:val="00CD0947"/>
    <w:rsid w:val="00CD7F01"/>
    <w:rsid w:val="00D415F6"/>
    <w:rsid w:val="00D57A87"/>
    <w:rsid w:val="00D615C3"/>
    <w:rsid w:val="00D6419C"/>
    <w:rsid w:val="00E46518"/>
    <w:rsid w:val="00F541A4"/>
    <w:rsid w:val="00F55D3A"/>
    <w:rsid w:val="00F61B2F"/>
    <w:rsid w:val="00F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C43DA"/>
  <w15:chartTrackingRefBased/>
  <w15:docId w15:val="{FFE89166-D73F-4027-AA30-E27B9DB2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661"/>
    <w:pPr>
      <w:spacing w:after="0" w:line="276" w:lineRule="auto"/>
      <w:jc w:val="both"/>
    </w:pPr>
    <w:rPr>
      <w:rFonts w:ascii="Times New Roman" w:eastAsia="Times New Roman" w:hAnsi="Times New Roman" w:cs="Sans Serif 6cpi"/>
      <w:sz w:val="2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566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541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4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144.my1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3331</TotalTime>
  <Pages>5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Соловьева</dc:creator>
  <cp:keywords/>
  <dc:description/>
  <cp:lastModifiedBy>Ларина</cp:lastModifiedBy>
  <cp:revision>4</cp:revision>
  <cp:lastPrinted>2018-10-11T05:50:00Z</cp:lastPrinted>
  <dcterms:created xsi:type="dcterms:W3CDTF">2021-11-15T11:59:00Z</dcterms:created>
  <dcterms:modified xsi:type="dcterms:W3CDTF">2022-11-13T13:09:00Z</dcterms:modified>
</cp:coreProperties>
</file>